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77" w:rsidRPr="00EB2AB4" w:rsidRDefault="004F5977" w:rsidP="004F5977">
      <w:pPr>
        <w:widowControl/>
        <w:pBdr>
          <w:bottom w:val="single" w:sz="24" w:space="0" w:color="019AC3"/>
        </w:pBdr>
        <w:shd w:val="clear" w:color="auto" w:fill="5B5A5E"/>
        <w:wordWrap/>
        <w:autoSpaceDE/>
        <w:autoSpaceDN/>
        <w:spacing w:after="0" w:line="240" w:lineRule="auto"/>
        <w:jc w:val="left"/>
        <w:outlineLvl w:val="0"/>
        <w:rPr>
          <w:rFonts w:asciiTheme="majorHAnsi" w:eastAsiaTheme="majorHAnsi" w:hAnsiTheme="majorHAnsi" w:cs="Arial"/>
          <w:b/>
          <w:bCs/>
          <w:color w:val="FFFFFF"/>
          <w:kern w:val="36"/>
          <w:sz w:val="24"/>
          <w:szCs w:val="24"/>
        </w:rPr>
      </w:pPr>
      <w:bookmarkStart w:id="0" w:name="_GoBack"/>
      <w:bookmarkEnd w:id="0"/>
      <w:r w:rsidRPr="00EB2AB4">
        <w:rPr>
          <w:rFonts w:asciiTheme="majorHAnsi" w:eastAsiaTheme="majorHAnsi" w:hAnsiTheme="majorHAnsi" w:cs="Arial"/>
          <w:b/>
          <w:bCs/>
          <w:noProof/>
          <w:color w:val="FFFFFF"/>
          <w:kern w:val="36"/>
          <w:sz w:val="24"/>
          <w:szCs w:val="24"/>
        </w:rPr>
        <w:drawing>
          <wp:inline distT="0" distB="0" distL="0" distR="0">
            <wp:extent cx="1346200" cy="203200"/>
            <wp:effectExtent l="0" t="0" r="6350" b="6350"/>
            <wp:docPr id="1" name="그림 1" descr="개인정보처리방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개인정보처리방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C3" w:rsidRPr="00EB2AB4" w:rsidRDefault="006333C3" w:rsidP="004F5977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</w:p>
    <w:p w:rsidR="004F5977" w:rsidRPr="00EB2AB4" w:rsidRDefault="004F5977" w:rsidP="004F5977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동아ST㈜ (이하 '회사')는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의 개인정보를 중요시하며, 「정보통신망 이용촉진 및 정보보호</w:t>
      </w:r>
      <w:r w:rsidR="00C273A4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등에 관한 법률」, 「개인정보 보호법」 등 회사가 준수하여야 할 관련 법령상의 개인정보보호규정을 준수하고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br/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회사는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 xml:space="preserve">본 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개인정보처리방침을 통하여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께서 제공하시는 개인정보가 어떠한 용도와 방식으로 이용되고 있으며, 개인정보보호를 위해 어떠한 조치가 취해지고 있는지 알려드립니다.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br/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또한 회사는 개인정보처리방침을 개정하는 경우, 웹사이트 공지사항 (또는 개별공지)을 통하여 공지할 것입니다.</w:t>
      </w:r>
    </w:p>
    <w:p w:rsidR="006333C3" w:rsidRPr="00EB2AB4" w:rsidRDefault="006333C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 xml:space="preserve">수집하는 개인정보 항목 </w:t>
      </w:r>
      <w:r w:rsidR="006207BD"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및</w:t>
      </w: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 xml:space="preserve"> 수집방법</w:t>
      </w:r>
    </w:p>
    <w:p w:rsidR="006333C3" w:rsidRPr="00EB2AB4" w:rsidRDefault="006333C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 최초 회원가입 또는 서비스 이용 시 이용자로부터 아래와 같은 개인정보를 수집하고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이용자가 만 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14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세 미만일 경우 개인정보를 수집하지 않으며,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부득이 만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14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세 미만자의 개인정보를 수집할 때에는 사전에 법정대리인의 동의를 구합니다.</w:t>
      </w:r>
    </w:p>
    <w:p w:rsidR="00CB4F13" w:rsidRPr="00EB2AB4" w:rsidRDefault="00CB4F1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이용자는 개인정보 수집에 관해 동의하지 않을 권리가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개인정보 수집에 동의하지 않을 경우 고객문의 및 처리결과 통보 등 서비스 이용에 제한이 있을 수 있습니다.</w:t>
      </w:r>
    </w:p>
    <w:p w:rsidR="00CB4F13" w:rsidRPr="00EB2AB4" w:rsidRDefault="00CB4F13" w:rsidP="00DE009E">
      <w:pPr>
        <w:pStyle w:val="a7"/>
        <w:widowControl/>
        <w:numPr>
          <w:ilvl w:val="0"/>
          <w:numId w:val="5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수집하는 개인정보의 항목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본인 확인 및 서비스 제공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시</w:t>
      </w:r>
      <w:r w:rsidR="006207BD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이름, 주소, 전화번호, 이메일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그 외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쿠키를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통한 서비스 이용과정에서 자동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수집: 접속IP, 서비스 이용 기록, 방문 기록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사생활을 현저히 침해할 우려가 있는 민감정보 (사상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신념, 노동조합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정당의 가입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탈퇴, 정치적 견해, 건강, 성생활 등에 관한 정보)를 수집하지 않습니다.</w:t>
      </w:r>
    </w:p>
    <w:p w:rsidR="00CB4F13" w:rsidRPr="00EB2AB4" w:rsidRDefault="00CB4F13" w:rsidP="00DE009E">
      <w:pPr>
        <w:pStyle w:val="a7"/>
        <w:widowControl/>
        <w:numPr>
          <w:ilvl w:val="0"/>
          <w:numId w:val="5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개인정보 수집방법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300" w:left="810" w:hangingChars="100" w:hanging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회사 홈페이지의 회원가입, 이용과정에서 이용자의 직접 입력, 서면, 전화(SMS,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M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MS포함), 팩스, 이메일 등을 통해 수집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생성정보 수집 툴을 통한 수집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CB4F13" w:rsidRPr="00EB2AB4" w:rsidRDefault="00CB4F1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수집 및 이용 목적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다음의 목적을 위하여 수집한 개인정보를 처리합니다. 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처리하고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있는 개인정보는 다음의 목적 이외의 용도로는 이용되지 않으며, 이용 목적이 변경될 시에는 사전 동의를 구할 것입니다. 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(1) 회원관리 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서비스 이용에 따른 본인 식별 및 만14세 미만 식별 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가입의사 확인, 불량한 회원의 부정한 이용 재발방지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정보주체의 개인정보 열람, 정정, 삭제, 처리정지 요구 시 본인확인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서비스 제공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r w:rsidR="0081521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고객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문의, 온라인/오프라인 상담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서비스 제공에 </w:t>
      </w:r>
      <w:r w:rsidR="0081521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관한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계약 이행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마케팅 및 광고에 활용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접속 빈도파악 및 회원의 서비스 이용에 대한 통계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CB4F13" w:rsidRPr="00EB2AB4" w:rsidRDefault="00CB4F1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lastRenderedPageBreak/>
        <w:t>개인정보 보유 및 이용기간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 수집 시 이용자로부터 동의 받은 개인정보 보유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 기간 내에서 개인정보를 처리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보유합니다.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, 법령에 따라 보존하여야 하는 경우 관계 법령에서 정한 기간동안 해당 개인정보를 보관합니다. </w:t>
      </w:r>
    </w:p>
    <w:p w:rsidR="00CB4F13" w:rsidRPr="00EB2AB4" w:rsidRDefault="00CB4F13" w:rsidP="00DE009E">
      <w:pPr>
        <w:pStyle w:val="a7"/>
        <w:widowControl/>
        <w:numPr>
          <w:ilvl w:val="0"/>
          <w:numId w:val="7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 내부 방침에 의한 보존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개별적으로 이용자의 동의를 받은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경우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동의를 받은 기간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탈퇴회원 </w:t>
      </w:r>
      <w:proofErr w:type="gramStart"/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개인정보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탈퇴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일로부터 </w:t>
      </w:r>
      <w:r w:rsidR="00846688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개월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온라인문의, 이메일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문의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수집일로부터 1년</w:t>
      </w:r>
    </w:p>
    <w:p w:rsidR="00CB4F13" w:rsidRPr="00EB2AB4" w:rsidRDefault="00CB4F13" w:rsidP="00DE009E">
      <w:pPr>
        <w:pStyle w:val="a7"/>
        <w:widowControl/>
        <w:numPr>
          <w:ilvl w:val="0"/>
          <w:numId w:val="7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관계 법령에 의한 보존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계약 또는 청약철회 등에 관한 기록: 5년 (전자상거래 등에서의 소비자보호에 관한 법률)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대금 결제 및 재화 등의 공급에 관한 기록: 5년 (전자상거래 등에서의 소비자보호에 관한 법률)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소비자 불만 또는 분쟁 처리에 관한 기록: 3년 (전자상거래 등에서의 소비자보호에 관한 법률)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 이용자의 인터넷 등 로그 기록,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접속I</w:t>
      </w:r>
      <w:r w:rsidR="00520E5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P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웹사이트 방문기록: 3개월 (통신비밀보호법)</w:t>
      </w:r>
    </w:p>
    <w:p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그 외의 통신사실확인자료: 1년 (통신비밀보호법)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제3자 제공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고객의 개인정보를 개인정보 수집 및 이용의 목적상 고지한 범위 내에서 이용하며 원칙적으로 외부에 제공하지 않습니다. 단, 아래의 경우에는 예외로 합니다.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정보주체로부터 별도의 동의를 받는 경우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법률에 특별한 규정이 있는 경우 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개인정보의 제3자 제공에 대한 동의를 받는 경우에 제공하는 목적, 제공하는 개인정보의 항목, 개인정보를 제공받는 자 및 그 보유</w:t>
      </w:r>
      <w:r w:rsidR="00B8416D"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 기간에 대해서 정보주체에 알려야 하며 정보주체는 제3자 제공에 대하여 거부할 권리가 있습니다.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개인정보의 파기절차 및 파기방법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 보유기간의 경과, 처리 목적 달성 등 개인정보가 불필요하게 되었을 때에는 지체없이 해당 개인정보를 파기합니다.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법령에 따라 개인정보를 계속 보존하여야 하는 경우 해당 개인정보를 별도의 데이터베이스로 옮기거나 보관장소를 달리하여 보존합니다.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파기절차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00" w:left="620" w:hangingChars="200" w:hanging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개인정보는 처리 목적이 달성된 후 내부방침 및 기타 관련 법령에 따라 일정 기간 저장된 후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파기됩니다. 별도 데이터베이스로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옮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겨진 개인정보는 법률에 의한 경우가 아니고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서는 보유목적 이외의 다른 목적으로 이용되지 않습니다.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파기방법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전자적 파일형태로 저장된 개인정보는 복원이 불가능한 방법으로 영구 삭제합니다.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종이에 출력된 개인정보는 파쇄기로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파쇄하거나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소각하여 파기합니다.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처리의 위탁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원활한 개인정보 업무처리를 위해 다음과 같이 개인정보 처리업무를 위탁하고 있습니다.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lastRenderedPageBreak/>
        <w:t>개인정보의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처리를 위탁하는 경우 수탁자의 위탁업무 수행목적 외 개인정보 처리 금지, 개인정보의 기술적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관리적 보호조치, 재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위탁 제한, 개인정보의 관리현황 점검 등 감독, 손해배상 등 책임에 관한 사항을 규정하고 수탁자가 개인정보를 안전하게 처리하는지 관리</w:t>
      </w:r>
      <w:r w:rsidR="00A96C32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감독하고 있습니다. 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122"/>
        <w:gridCol w:w="4122"/>
      </w:tblGrid>
      <w:tr w:rsidR="004A0957" w:rsidRPr="00EB2AB4" w:rsidTr="008A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:rsidR="004A0957" w:rsidRPr="00EB2AB4" w:rsidRDefault="00816A43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 xml:space="preserve">        </w:t>
            </w:r>
            <w:r w:rsidR="004A0957"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수탁업체</w:t>
            </w:r>
          </w:p>
        </w:tc>
        <w:tc>
          <w:tcPr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위탁업무 내용</w:t>
            </w:r>
          </w:p>
        </w:tc>
      </w:tr>
      <w:tr w:rsidR="004A0957" w:rsidRPr="00EB2AB4" w:rsidTr="008A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㈜</w:t>
            </w:r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D</w:t>
            </w:r>
            <w:r w:rsidRPr="00EB2AB4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A</w:t>
            </w:r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인포메이션</w:t>
            </w:r>
          </w:p>
        </w:tc>
        <w:tc>
          <w:tcPr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 w:hint="eastAsia"/>
                <w:b/>
                <w:color w:val="555555"/>
                <w:kern w:val="0"/>
                <w:sz w:val="21"/>
                <w:szCs w:val="21"/>
              </w:rPr>
              <w:t>웹 사이트 및 시스템 관리</w:t>
            </w:r>
          </w:p>
        </w:tc>
      </w:tr>
      <w:tr w:rsidR="004A0957" w:rsidRPr="00EB2AB4" w:rsidTr="008A18CF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proofErr w:type="spellStart"/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동아쏘시오홀딩스</w:t>
            </w:r>
            <w:proofErr w:type="spellEnd"/>
          </w:p>
        </w:tc>
        <w:tc>
          <w:tcPr>
            <w:tcW w:w="4122" w:type="dxa"/>
            <w:vAlign w:val="center"/>
          </w:tcPr>
          <w:p w:rsidR="004A0957" w:rsidRPr="00EB2AB4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 w:hint="eastAsia"/>
                <w:b/>
                <w:color w:val="555555"/>
                <w:kern w:val="0"/>
                <w:sz w:val="21"/>
                <w:szCs w:val="21"/>
              </w:rPr>
              <w:t>고객지원 업무처리</w:t>
            </w:r>
          </w:p>
        </w:tc>
      </w:tr>
    </w:tbl>
    <w:p w:rsidR="00B8416D" w:rsidRPr="00EB2AB4" w:rsidRDefault="00B8416D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이용자 및 법정대리인의 권리의무 및 그 행사방법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 법정대리인은 등록되어 있는 이용자 본인 혹은 당해 만14세 미만자의 개인정보 관련하여 언제든지 개인정보 열람, 정정</w:t>
      </w:r>
      <w:r w:rsidR="0050118A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삭제, 처리정지, 동의철회 요구 등의 권리를 행사할 수 있습니다. 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개인정보의 열람, 정정</w:t>
      </w:r>
      <w:r w:rsidR="0050118A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삭제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400" w:left="8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개인정보의 열람, 정정 및 삭제를 하고자 할 경우 홈페이지의 "개인정보변경"(또는 "회원정보수정") 메뉴를 이용하시거나 회사의 개인정보 관리책임자에게 서면, 전화 또는 이메일로 연락하시면 지체없이 조치하겠습니다.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법령에서 그 개인정보가 수집대상으로 명시되어 있는 경우에는 삭제를 요구할 수 없습니다.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개인정보 처리정지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개인정보 처리의 정지를 원하는 경우 회사의 개인정보 관리책임자에게 서면, 전화 또는 이메일로 연락하시면 지체없이 조치하겠습니다.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회사는 법률에 특별한 규정이 있거나 법령상 의무 준수를 위하여 불가피한 경우 이용자의 처리정지 요구를 거절할 수 있으며, 이러한 경우 그 사유를 이용자 및 법정대리인에게 알려드리겠습니다.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개인정보 수집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제공에 대한 동의철회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105" w:hangingChars="50" w:hanging="10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이용자 및 법정대리인은 언제든지 개인정보의 수집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제공에 대한 동의를 철회할 수 있습니다.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이를 위하여 이용자는 「회원탈퇴」 절차를 진행할 수 있고 회사의 개인정보 관리책임자에게 서면, 전화 또는 이메일로 연락하여 철회를 신청할 수 있으며 회사는 지체없이 개인정보의 삭제 등 필요한 조치를 합니다.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개인정보보호책임자 및 개인정보 보호업무 담당부서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개인정보를 보호하고 개인정보와 관련된 불만을 처리하기 위하여 아래와 같이 개인정보 담당부서 및 보호책임자를 지정하고 있습니다.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개인정보 담당부서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부서명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proofErr w:type="spellStart"/>
      <w:r w:rsidR="004A0957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감사팀</w:t>
      </w:r>
      <w:proofErr w:type="spellEnd"/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담당자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6F56D0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노준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전화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4A0957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02-920-8254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이메일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6F56D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st_ciso@donga.co.kr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(2) 개인정보보호책임자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이름 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proofErr w:type="spellStart"/>
      <w:r w:rsidR="006F56D0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소순종</w:t>
      </w:r>
      <w:proofErr w:type="spellEnd"/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lastRenderedPageBreak/>
        <w:t xml:space="preserve">전화 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02-920-8</w:t>
      </w:r>
      <w:r w:rsidR="006F56D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830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이메일</w:t>
      </w:r>
      <w:r w:rsidR="00CC3B07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 </w:t>
      </w:r>
      <w:r w:rsidR="006F56D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st_ciso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@donga.co.kr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기타 기관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기타 개인정보침해에 대한 신고나 상담이 필요한 경우에는 아래 기관에 문의하시기 바랍니다.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개인정보침해신고센터 (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privacy.kisa.or.kr/ (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국번없이)118)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대검찰청 사이버범죄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수사단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(www.spo.go.kr/ (02)3480-3573)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 - 경찰청 사이버테러 대응센터 (www.netan.go.kr/ (02)1566-0112)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자동 수집장치의 설치</w:t>
      </w:r>
      <w:r w:rsidRPr="00EB2AB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운영 및 그 거부에 관한 사항</w:t>
      </w:r>
    </w:p>
    <w:p w:rsidR="00481931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정보를 수시로 저장하고 찾아내는 ‘쿠키(cookie)’ 등을 운용합니다. 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쿠키란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웹사이트를 운영하는데 이용되는 서버가 귀하의 브라우저에 보내는 아주 작은 텍스트 파일로 귀하의 컴퓨터 하드디스크에 저장됩니다. </w:t>
      </w:r>
    </w:p>
    <w:p w:rsidR="00816A43" w:rsidRPr="00EB2AB4" w:rsidRDefault="005675FE" w:rsidP="005675FE">
      <w:pPr>
        <w:pStyle w:val="a7"/>
        <w:widowControl/>
        <w:numPr>
          <w:ilvl w:val="0"/>
          <w:numId w:val="10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자동수집항목</w:t>
      </w:r>
    </w:p>
    <w:p w:rsidR="005675FE" w:rsidRPr="00EB2AB4" w:rsidRDefault="005675FE" w:rsidP="005675FE">
      <w:pPr>
        <w:widowControl/>
        <w:wordWrap/>
        <w:autoSpaceDE/>
        <w:autoSpaceDN/>
        <w:spacing w:after="0" w:line="300" w:lineRule="atLeast"/>
        <w:ind w:left="78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접속I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P,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서비스 이용 기록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,</w:t>
      </w:r>
      <w:r w:rsidR="00520E5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방문 기록 </w:t>
      </w:r>
      <w:r w:rsidR="00AA71F4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AA71F4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보존 기간:</w:t>
      </w:r>
      <w:r w:rsidR="00AA71F4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3</w:t>
      </w:r>
      <w:r w:rsidR="00AA71F4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개월)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5675F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2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) 쿠키의 사용 목적 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이용자가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방문한 각 서비스와 웹 사이트들에 대한 </w:t>
      </w:r>
      <w:r w:rsidR="005675F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방문 및 서비스 이용형태를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파악하여 </w:t>
      </w:r>
      <w:r w:rsidR="005675F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안정적인 홈페이지 운영을 위해 사용됩니다.</w:t>
      </w:r>
    </w:p>
    <w:p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5675F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3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) 쿠키의 설치 운영 및 거부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이용자는 쿠키 설치에 대한 선택권을 가지고 있습니다. 따라서 이용자는 웹 브라우저의 옵션을 선택함으로써 모든 쿠키를 허용하거나 쿠키를 저장할 때마다 확인을 거치거나, 모든 쿠키의 저장을 거부할 수 있습니다.</w:t>
      </w:r>
    </w:p>
    <w:p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설정방법의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예(인터넷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익스플로어의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경우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)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웹 브라우저 상단의 도구&gt;인터넷</w:t>
      </w:r>
      <w:r w:rsidR="00481931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옵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션&gt;개인정보&gt;고급</w:t>
      </w:r>
    </w:p>
    <w:p w:rsidR="00DE009E" w:rsidRPr="00EB2AB4" w:rsidRDefault="00DE009E" w:rsidP="00DE009E">
      <w:pPr>
        <w:pStyle w:val="a7"/>
        <w:widowControl/>
        <w:wordWrap/>
        <w:autoSpaceDE/>
        <w:autoSpaceDN/>
        <w:spacing w:after="0" w:line="300" w:lineRule="atLeast"/>
        <w:ind w:leftChars="0" w:left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개인정보의 안전성 확보조치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개인정보를 취급함에 있어 개인정보가 분실, 도난, 누출, 변조 또는 훼손되지 않도록 안전성 확보를 위해 다음과 같은 대책을 강구하고 있습니다.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관리적 보호조치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leftChars="300" w:left="6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회사는 개인정보의 안전한 처리를 위하여 내부관리계획을 수립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시행하고 있으며 개인정보를 취급하는 인원을 최소한으로 운영하고 개인정보보호에 관한 정기적인 교육을 실시하고 있습니다.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기술적 보호조치</w:t>
      </w:r>
    </w:p>
    <w:p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회사는 해킹 등 외부 침입에 대비하여 침입차단시스템 및 보안프로그램 설치를 통하여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외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부로부터의 무단 접근을 통제하고 있으며 개인정보 침해사고 발생에 대응하기 위해 개인정보처리시스템에 대한 접속기록을 보관하고 접속기록의 위조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변조 방지를 위한 조치를 취하고 있습니다.</w:t>
      </w:r>
    </w:p>
    <w:p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개인정보는 암호화되어 저장되고 개인정보처리시스템에 대한 접근권한의 부여, 변경, 말소를 통하여 개인정보에 대한 접근을 제한하고 있습니다. </w:t>
      </w:r>
    </w:p>
    <w:p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물리적 보호조치</w:t>
      </w:r>
    </w:p>
    <w:p w:rsidR="00816A43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회사는 전산실 및 자료 </w:t>
      </w:r>
      <w:r w:rsidR="00F81B56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보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관실 등을 보호구역으로 설정하여 출입을 통제하고 있습니다.</w:t>
      </w:r>
    </w:p>
    <w:p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C273A4" w:rsidRPr="00EB2AB4" w:rsidRDefault="00C273A4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처리방침의 변경 고지</w:t>
      </w:r>
    </w:p>
    <w:p w:rsidR="00C273A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법률의 제</w:t>
      </w:r>
      <w:r w:rsidR="004740F8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t>개정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, 회사 내부방침의 변경 또는 보안기술의 변경에 따라 본 개인정보처리방침의 </w:t>
      </w:r>
      <w:proofErr w:type="gramStart"/>
      <w:r w:rsidR="006F3E52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-</w:t>
      </w:r>
      <w:r w:rsidR="006F3E52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수정이 있을 시에는 회사의 홈페이지를 통해 변경 사유 및 내용 등을 공지하도록 하겠습니다.</w:t>
      </w:r>
    </w:p>
    <w:p w:rsidR="00BE34C2" w:rsidRPr="00EB2AB4" w:rsidRDefault="00BE34C2" w:rsidP="00DE009E">
      <w:pPr>
        <w:pStyle w:val="a7"/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C273A4" w:rsidRDefault="00C273A4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개정시행일자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2022년 </w:t>
      </w:r>
      <w:r w:rsid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11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월 1일</w:t>
      </w:r>
    </w:p>
    <w:p w:rsidR="00C273A4" w:rsidRPr="00BE34C2" w:rsidRDefault="00BE34C2" w:rsidP="00BE34C2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BE34C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[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이전버전] 202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2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년 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6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월 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일 ~ 2022년 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10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월 3</w:t>
      </w:r>
      <w:r w:rsidR="00F970B9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일</w:t>
      </w:r>
    </w:p>
    <w:p w:rsidR="00A96C30" w:rsidRPr="00BE34C2" w:rsidRDefault="00A96C30">
      <w:pPr>
        <w:rPr>
          <w:rFonts w:asciiTheme="majorHAnsi" w:eastAsiaTheme="majorHAnsi" w:hAnsiTheme="majorHAnsi"/>
        </w:rPr>
      </w:pPr>
    </w:p>
    <w:sectPr w:rsidR="00A96C30" w:rsidRPr="00BE34C2" w:rsidSect="00481931">
      <w:pgSz w:w="11906" w:h="16838"/>
      <w:pgMar w:top="1440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B7F" w:rsidRDefault="000A3B7F" w:rsidP="00F81B56">
      <w:pPr>
        <w:spacing w:after="0" w:line="240" w:lineRule="auto"/>
      </w:pPr>
      <w:r>
        <w:separator/>
      </w:r>
    </w:p>
  </w:endnote>
  <w:endnote w:type="continuationSeparator" w:id="0">
    <w:p w:rsidR="000A3B7F" w:rsidRDefault="000A3B7F" w:rsidP="00F8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B7F" w:rsidRDefault="000A3B7F" w:rsidP="00F81B56">
      <w:pPr>
        <w:spacing w:after="0" w:line="240" w:lineRule="auto"/>
      </w:pPr>
      <w:r>
        <w:separator/>
      </w:r>
    </w:p>
  </w:footnote>
  <w:footnote w:type="continuationSeparator" w:id="0">
    <w:p w:rsidR="000A3B7F" w:rsidRDefault="000A3B7F" w:rsidP="00F8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5BC"/>
    <w:multiLevelType w:val="hybridMultilevel"/>
    <w:tmpl w:val="1CC2B118"/>
    <w:lvl w:ilvl="0" w:tplc="989C38E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781667"/>
    <w:multiLevelType w:val="hybridMultilevel"/>
    <w:tmpl w:val="0E809B5C"/>
    <w:lvl w:ilvl="0" w:tplc="D53C1BC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2F545C9C"/>
    <w:multiLevelType w:val="hybridMultilevel"/>
    <w:tmpl w:val="F8E656E4"/>
    <w:lvl w:ilvl="0" w:tplc="437073E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35E7302F"/>
    <w:multiLevelType w:val="hybridMultilevel"/>
    <w:tmpl w:val="B6485CDA"/>
    <w:lvl w:ilvl="0" w:tplc="A8FEA9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E9C2CE1"/>
    <w:multiLevelType w:val="hybridMultilevel"/>
    <w:tmpl w:val="80AAA098"/>
    <w:lvl w:ilvl="0" w:tplc="F9DABC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5602CB4"/>
    <w:multiLevelType w:val="hybridMultilevel"/>
    <w:tmpl w:val="C3EE3484"/>
    <w:lvl w:ilvl="0" w:tplc="DA0C9D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32D3ABA"/>
    <w:multiLevelType w:val="multilevel"/>
    <w:tmpl w:val="9216B9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69C63B9"/>
    <w:multiLevelType w:val="hybridMultilevel"/>
    <w:tmpl w:val="269CA6DE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8" w15:restartNumberingAfterBreak="0">
    <w:nsid w:val="5B353852"/>
    <w:multiLevelType w:val="multilevel"/>
    <w:tmpl w:val="ADF0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E1F6F"/>
    <w:multiLevelType w:val="hybridMultilevel"/>
    <w:tmpl w:val="F2EA9E40"/>
    <w:lvl w:ilvl="0" w:tplc="83E45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9"/>
    <w:rsid w:val="000A3B7F"/>
    <w:rsid w:val="002861D9"/>
    <w:rsid w:val="003B07F1"/>
    <w:rsid w:val="003B40CE"/>
    <w:rsid w:val="004438DC"/>
    <w:rsid w:val="004621C0"/>
    <w:rsid w:val="004740F8"/>
    <w:rsid w:val="00481931"/>
    <w:rsid w:val="0049440D"/>
    <w:rsid w:val="004A0957"/>
    <w:rsid w:val="004F5977"/>
    <w:rsid w:val="0050118A"/>
    <w:rsid w:val="00520E5E"/>
    <w:rsid w:val="00564735"/>
    <w:rsid w:val="005675FE"/>
    <w:rsid w:val="006207BD"/>
    <w:rsid w:val="006333C3"/>
    <w:rsid w:val="0064073A"/>
    <w:rsid w:val="00647B23"/>
    <w:rsid w:val="006C0A66"/>
    <w:rsid w:val="006F3E52"/>
    <w:rsid w:val="006F56D0"/>
    <w:rsid w:val="007174B9"/>
    <w:rsid w:val="00766548"/>
    <w:rsid w:val="007E3297"/>
    <w:rsid w:val="00815218"/>
    <w:rsid w:val="00816A43"/>
    <w:rsid w:val="00846688"/>
    <w:rsid w:val="00894A0E"/>
    <w:rsid w:val="00973AF6"/>
    <w:rsid w:val="009854A6"/>
    <w:rsid w:val="00A83DFC"/>
    <w:rsid w:val="00A96C30"/>
    <w:rsid w:val="00A96C32"/>
    <w:rsid w:val="00AA71F4"/>
    <w:rsid w:val="00B8416D"/>
    <w:rsid w:val="00BA07F2"/>
    <w:rsid w:val="00BE34C2"/>
    <w:rsid w:val="00C273A4"/>
    <w:rsid w:val="00C4206F"/>
    <w:rsid w:val="00CB4F13"/>
    <w:rsid w:val="00CC3B07"/>
    <w:rsid w:val="00DE009E"/>
    <w:rsid w:val="00EB2AB4"/>
    <w:rsid w:val="00F81B56"/>
    <w:rsid w:val="00F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C2542-1074-412E-8CC9-AC413FB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tinfo">
    <w:name w:val="fst_info"/>
    <w:basedOn w:val="a"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F5977"/>
    <w:rPr>
      <w:b/>
      <w:bCs/>
    </w:rPr>
  </w:style>
  <w:style w:type="paragraph" w:styleId="a4">
    <w:name w:val="Normal (Web)"/>
    <w:basedOn w:val="a"/>
    <w:uiPriority w:val="99"/>
    <w:semiHidden/>
    <w:unhideWhenUsed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4F5977"/>
    <w:rPr>
      <w:i/>
      <w:iCs/>
    </w:rPr>
  </w:style>
  <w:style w:type="paragraph" w:customStyle="1" w:styleId="mt15">
    <w:name w:val="mt15"/>
    <w:basedOn w:val="a"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4F5977"/>
    <w:rPr>
      <w:rFonts w:ascii="굴림" w:eastAsia="굴림" w:hAnsi="굴림" w:cs="굴림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4F59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F59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333C3"/>
    <w:pPr>
      <w:ind w:leftChars="400" w:left="800"/>
    </w:pPr>
  </w:style>
  <w:style w:type="table" w:styleId="2">
    <w:name w:val="Plain Table 2"/>
    <w:basedOn w:val="a1"/>
    <w:uiPriority w:val="42"/>
    <w:rsid w:val="004A09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F81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81B56"/>
  </w:style>
  <w:style w:type="paragraph" w:styleId="a9">
    <w:name w:val="footer"/>
    <w:basedOn w:val="a"/>
    <w:link w:val="Char1"/>
    <w:uiPriority w:val="99"/>
    <w:unhideWhenUsed/>
    <w:rsid w:val="00F81B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8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017">
          <w:marLeft w:val="0"/>
          <w:marRight w:val="0"/>
          <w:marTop w:val="150"/>
          <w:marBottom w:val="0"/>
          <w:divBdr>
            <w:top w:val="single" w:sz="6" w:space="0" w:color="333333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302274877">
          <w:marLeft w:val="0"/>
          <w:marRight w:val="0"/>
          <w:marTop w:val="150"/>
          <w:marBottom w:val="0"/>
          <w:divBdr>
            <w:top w:val="single" w:sz="6" w:space="0" w:color="333333"/>
            <w:left w:val="none" w:sz="0" w:space="0" w:color="auto"/>
            <w:bottom w:val="single" w:sz="6" w:space="0" w:color="BBBBB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김현주</dc:creator>
  <cp:lastModifiedBy>임창현</cp:lastModifiedBy>
  <cp:revision>2</cp:revision>
  <dcterms:created xsi:type="dcterms:W3CDTF">2023-05-11T06:54:00Z</dcterms:created>
  <dcterms:modified xsi:type="dcterms:W3CDTF">2023-05-11T06:54:00Z</dcterms:modified>
</cp:coreProperties>
</file>